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3A" w:rsidRPr="0031643A" w:rsidRDefault="0031643A" w:rsidP="005318A1">
      <w:pPr>
        <w:rPr>
          <w:rFonts w:ascii="Arial" w:hAnsi="Arial" w:cs="Arial"/>
          <w:b/>
          <w:sz w:val="48"/>
          <w:szCs w:val="48"/>
          <w:u w:val="single"/>
        </w:rPr>
      </w:pPr>
      <w:r>
        <w:rPr>
          <w:rFonts w:ascii="Arial" w:hAnsi="Arial" w:cs="Arial"/>
          <w:b/>
          <w:sz w:val="48"/>
          <w:szCs w:val="48"/>
          <w:u w:val="single"/>
        </w:rPr>
        <w:t>********** For Information ****************</w:t>
      </w:r>
    </w:p>
    <w:p w:rsidR="0031643A" w:rsidRDefault="0031643A" w:rsidP="005318A1">
      <w:pPr>
        <w:rPr>
          <w:rFonts w:ascii="Arial" w:hAnsi="Arial" w:cs="Arial"/>
          <w:b/>
          <w:sz w:val="28"/>
          <w:szCs w:val="28"/>
          <w:u w:val="single"/>
        </w:rPr>
      </w:pPr>
    </w:p>
    <w:p w:rsidR="00BB1FB4" w:rsidRPr="0031643A" w:rsidRDefault="00BB1FB4" w:rsidP="0031643A">
      <w:pPr>
        <w:jc w:val="center"/>
        <w:rPr>
          <w:rFonts w:ascii="Arial" w:hAnsi="Arial" w:cs="Arial"/>
          <w:b/>
          <w:sz w:val="44"/>
          <w:szCs w:val="44"/>
          <w:u w:val="single"/>
        </w:rPr>
      </w:pPr>
      <w:r w:rsidRPr="0031643A">
        <w:rPr>
          <w:rFonts w:ascii="Arial" w:hAnsi="Arial" w:cs="Arial"/>
          <w:b/>
          <w:sz w:val="44"/>
          <w:szCs w:val="44"/>
          <w:u w:val="single"/>
        </w:rPr>
        <w:t>Complaint registered on Post Office website 25 January 2019</w:t>
      </w:r>
    </w:p>
    <w:p w:rsidR="00BB1FB4" w:rsidRDefault="00BB1FB4" w:rsidP="005318A1">
      <w:pPr>
        <w:rPr>
          <w:rFonts w:ascii="Arial" w:hAnsi="Arial" w:cs="Arial"/>
          <w:sz w:val="28"/>
          <w:szCs w:val="28"/>
        </w:rPr>
      </w:pPr>
    </w:p>
    <w:p w:rsidR="005318A1" w:rsidRPr="0031643A" w:rsidRDefault="005318A1" w:rsidP="005318A1">
      <w:pPr>
        <w:rPr>
          <w:rFonts w:ascii="Arial" w:hAnsi="Arial" w:cs="Arial"/>
          <w:b/>
          <w:sz w:val="32"/>
          <w:szCs w:val="32"/>
        </w:rPr>
      </w:pPr>
      <w:r w:rsidRPr="0031643A">
        <w:rPr>
          <w:rFonts w:ascii="Arial" w:hAnsi="Arial" w:cs="Arial"/>
          <w:b/>
          <w:sz w:val="32"/>
          <w:szCs w:val="32"/>
        </w:rPr>
        <w:t>Sir</w:t>
      </w:r>
    </w:p>
    <w:p w:rsidR="005318A1" w:rsidRPr="0031643A" w:rsidRDefault="005318A1" w:rsidP="005318A1">
      <w:pPr>
        <w:rPr>
          <w:rFonts w:ascii="Arial" w:hAnsi="Arial" w:cs="Arial"/>
          <w:b/>
          <w:sz w:val="32"/>
          <w:szCs w:val="32"/>
        </w:rPr>
      </w:pPr>
      <w:r w:rsidRPr="0031643A">
        <w:rPr>
          <w:rFonts w:ascii="Arial" w:hAnsi="Arial" w:cs="Arial"/>
          <w:b/>
          <w:sz w:val="32"/>
          <w:szCs w:val="32"/>
        </w:rPr>
        <w:t>As you are aware, the Post Office counter in NISA, Patrington has been closed "until further notice".</w:t>
      </w:r>
    </w:p>
    <w:p w:rsidR="005318A1" w:rsidRPr="0031643A" w:rsidRDefault="005318A1" w:rsidP="005318A1">
      <w:pPr>
        <w:rPr>
          <w:rFonts w:ascii="Arial" w:hAnsi="Arial" w:cs="Arial"/>
          <w:b/>
          <w:sz w:val="32"/>
          <w:szCs w:val="32"/>
        </w:rPr>
      </w:pPr>
      <w:r w:rsidRPr="0031643A">
        <w:rPr>
          <w:rFonts w:ascii="Arial" w:hAnsi="Arial" w:cs="Arial"/>
          <w:b/>
          <w:sz w:val="32"/>
          <w:szCs w:val="32"/>
        </w:rPr>
        <w:t>This is causing untold inconvenience for local residents and businesses (those that take only cash).</w:t>
      </w:r>
    </w:p>
    <w:p w:rsidR="005318A1" w:rsidRPr="0031643A" w:rsidRDefault="005318A1" w:rsidP="005318A1">
      <w:pPr>
        <w:rPr>
          <w:rFonts w:ascii="Arial" w:hAnsi="Arial" w:cs="Arial"/>
          <w:b/>
          <w:sz w:val="32"/>
          <w:szCs w:val="32"/>
        </w:rPr>
      </w:pPr>
      <w:r w:rsidRPr="0031643A">
        <w:rPr>
          <w:rFonts w:ascii="Arial" w:hAnsi="Arial" w:cs="Arial"/>
          <w:b/>
          <w:sz w:val="32"/>
          <w:szCs w:val="32"/>
        </w:rPr>
        <w:t>There is no stated plan for an alternative service advertised locally.</w:t>
      </w:r>
    </w:p>
    <w:p w:rsidR="005318A1" w:rsidRPr="0031643A" w:rsidRDefault="005318A1" w:rsidP="005318A1">
      <w:pPr>
        <w:rPr>
          <w:rFonts w:ascii="Arial" w:hAnsi="Arial" w:cs="Arial"/>
          <w:b/>
          <w:sz w:val="32"/>
          <w:szCs w:val="32"/>
        </w:rPr>
      </w:pPr>
      <w:r w:rsidRPr="0031643A">
        <w:rPr>
          <w:rFonts w:ascii="Arial" w:hAnsi="Arial" w:cs="Arial"/>
          <w:b/>
          <w:sz w:val="32"/>
          <w:szCs w:val="32"/>
        </w:rPr>
        <w:t>The existence of a Post Office in Patrington does not appear on your website.</w:t>
      </w:r>
    </w:p>
    <w:p w:rsidR="005318A1" w:rsidRPr="0031643A" w:rsidRDefault="005318A1" w:rsidP="005318A1">
      <w:pPr>
        <w:rPr>
          <w:rFonts w:ascii="Arial" w:hAnsi="Arial" w:cs="Arial"/>
          <w:b/>
          <w:sz w:val="32"/>
          <w:szCs w:val="32"/>
        </w:rPr>
      </w:pPr>
      <w:r w:rsidRPr="0031643A">
        <w:rPr>
          <w:rFonts w:ascii="Arial" w:hAnsi="Arial" w:cs="Arial"/>
          <w:b/>
          <w:sz w:val="32"/>
          <w:szCs w:val="32"/>
        </w:rPr>
        <w:t>You have a responsibility to all customers but seem to be ignoring that locally. I do not wish to know why you have decided on the sudden closure but local people deserve useful information in the meantime. For example, why cannot the mobile service apparently provided in Easington be also provided in Patrington?</w:t>
      </w:r>
    </w:p>
    <w:p w:rsidR="005318A1" w:rsidRPr="0031643A" w:rsidRDefault="005318A1" w:rsidP="005318A1">
      <w:pPr>
        <w:rPr>
          <w:rFonts w:ascii="Arial" w:hAnsi="Arial" w:cs="Arial"/>
          <w:b/>
          <w:sz w:val="32"/>
          <w:szCs w:val="32"/>
        </w:rPr>
      </w:pPr>
      <w:r w:rsidRPr="0031643A">
        <w:rPr>
          <w:rFonts w:ascii="Arial" w:hAnsi="Arial" w:cs="Arial"/>
          <w:b/>
          <w:sz w:val="32"/>
          <w:szCs w:val="32"/>
        </w:rPr>
        <w:t xml:space="preserve">Can you please advise me as a matter of some </w:t>
      </w:r>
      <w:proofErr w:type="gramStart"/>
      <w:r w:rsidRPr="0031643A">
        <w:rPr>
          <w:rFonts w:ascii="Arial" w:hAnsi="Arial" w:cs="Arial"/>
          <w:b/>
          <w:sz w:val="32"/>
          <w:szCs w:val="32"/>
        </w:rPr>
        <w:t>urgency</w:t>
      </w:r>
      <w:proofErr w:type="gramEnd"/>
    </w:p>
    <w:p w:rsidR="005318A1" w:rsidRPr="00BB1FB4" w:rsidRDefault="005318A1" w:rsidP="005318A1">
      <w:pPr>
        <w:rPr>
          <w:rFonts w:ascii="Arial" w:hAnsi="Arial" w:cs="Arial"/>
          <w:sz w:val="28"/>
          <w:szCs w:val="28"/>
        </w:rPr>
      </w:pPr>
    </w:p>
    <w:p w:rsidR="005318A1" w:rsidRPr="0031643A" w:rsidRDefault="005318A1" w:rsidP="005318A1">
      <w:pPr>
        <w:rPr>
          <w:rFonts w:ascii="Arial" w:hAnsi="Arial" w:cs="Arial"/>
          <w:b/>
          <w:sz w:val="36"/>
          <w:szCs w:val="36"/>
        </w:rPr>
      </w:pPr>
      <w:r w:rsidRPr="0031643A">
        <w:rPr>
          <w:rFonts w:ascii="Arial" w:hAnsi="Arial" w:cs="Arial"/>
          <w:b/>
          <w:sz w:val="36"/>
          <w:szCs w:val="36"/>
        </w:rPr>
        <w:t>Phil Wilson</w:t>
      </w:r>
    </w:p>
    <w:p w:rsidR="00C22BD5" w:rsidRPr="0031643A" w:rsidRDefault="005318A1" w:rsidP="005318A1">
      <w:pPr>
        <w:rPr>
          <w:rFonts w:ascii="Arial" w:hAnsi="Arial" w:cs="Arial"/>
          <w:b/>
          <w:sz w:val="36"/>
          <w:szCs w:val="36"/>
        </w:rPr>
      </w:pPr>
      <w:r w:rsidRPr="0031643A">
        <w:rPr>
          <w:rFonts w:ascii="Arial" w:hAnsi="Arial" w:cs="Arial"/>
          <w:b/>
          <w:sz w:val="36"/>
          <w:szCs w:val="36"/>
        </w:rPr>
        <w:t>Chair - Patrington Parish Council</w:t>
      </w:r>
    </w:p>
    <w:sectPr w:rsidR="00C22BD5" w:rsidRPr="0031643A" w:rsidSect="00C22B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18A1"/>
    <w:rsid w:val="0031643A"/>
    <w:rsid w:val="005318A1"/>
    <w:rsid w:val="00BB1FB4"/>
    <w:rsid w:val="00C22B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B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130</Words>
  <Characters>747</Characters>
  <Application>Microsoft Office Word</Application>
  <DocSecurity>0</DocSecurity>
  <Lines>6</Lines>
  <Paragraphs>1</Paragraphs>
  <ScaleCrop>false</ScaleCrop>
  <Company/>
  <LinksUpToDate>false</LinksUpToDate>
  <CharactersWithSpaces>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2019-01-25T17:42:00Z</dcterms:created>
  <dcterms:modified xsi:type="dcterms:W3CDTF">2019-01-25T17:50:00Z</dcterms:modified>
</cp:coreProperties>
</file>